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F26C08" w:rsidRPr="00111B39" w14:paraId="1F440CA9" w14:textId="77777777" w:rsidTr="00F26C08">
        <w:tc>
          <w:tcPr>
            <w:tcW w:w="4631" w:type="dxa"/>
            <w:shd w:val="clear" w:color="auto" w:fill="auto"/>
          </w:tcPr>
          <w:p w14:paraId="50240492" w14:textId="77777777" w:rsidR="00F26C08" w:rsidRPr="002D1AEE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0D039BF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F26C08" w:rsidRPr="00111B39" w14:paraId="42E117E5" w14:textId="77777777" w:rsidTr="00F26C08">
        <w:tc>
          <w:tcPr>
            <w:tcW w:w="4631" w:type="dxa"/>
            <w:shd w:val="clear" w:color="auto" w:fill="auto"/>
          </w:tcPr>
          <w:p w14:paraId="10A672AF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D191D05" w14:textId="5697FD09" w:rsidR="00602DA2" w:rsidRDefault="00F0726A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C8A5B65" w14:textId="7747E7A1" w:rsidR="00F0726A" w:rsidRPr="00111B39" w:rsidRDefault="00F0726A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08" w:rsidRPr="00111B39" w14:paraId="3F338204" w14:textId="77777777" w:rsidTr="00F26C08">
        <w:trPr>
          <w:trHeight w:val="325"/>
        </w:trPr>
        <w:tc>
          <w:tcPr>
            <w:tcW w:w="4631" w:type="dxa"/>
            <w:shd w:val="clear" w:color="auto" w:fill="auto"/>
          </w:tcPr>
          <w:p w14:paraId="005D409E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484A17A" w14:textId="6B333F20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02DA2" w:rsidRPr="00111B3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0726A">
              <w:rPr>
                <w:rFonts w:ascii="Times New Roman" w:hAnsi="Times New Roman" w:cs="Times New Roman"/>
                <w:sz w:val="24"/>
                <w:szCs w:val="24"/>
              </w:rPr>
              <w:t>С.И.Цвирко</w:t>
            </w: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C08" w:rsidRPr="005209E0" w14:paraId="179B0908" w14:textId="77777777" w:rsidTr="00F26C08">
        <w:tc>
          <w:tcPr>
            <w:tcW w:w="4631" w:type="dxa"/>
            <w:shd w:val="clear" w:color="auto" w:fill="auto"/>
          </w:tcPr>
          <w:p w14:paraId="360F9A3E" w14:textId="77777777" w:rsidR="00F26C08" w:rsidRPr="00111B39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F9D10D2" w14:textId="45E37F1E" w:rsidR="00F26C08" w:rsidRPr="005209E0" w:rsidRDefault="00A57C97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6A2D" w:rsidRPr="0011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111B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6C08" w:rsidRPr="005209E0" w14:paraId="5B34BA51" w14:textId="77777777" w:rsidTr="00F26C08">
        <w:tc>
          <w:tcPr>
            <w:tcW w:w="4631" w:type="dxa"/>
            <w:shd w:val="clear" w:color="auto" w:fill="auto"/>
          </w:tcPr>
          <w:p w14:paraId="31B628FC" w14:textId="77777777" w:rsidR="00F26C08" w:rsidRPr="005209E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44F246A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9117" w14:textId="4E540459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B46E9" w14:textId="78F7BB9D" w:rsidR="00D823EA" w:rsidRPr="00694E64" w:rsidRDefault="00D823EA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4E64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374B7527" w14:textId="7C7D9300" w:rsidR="00602DA2" w:rsidRPr="00694E64" w:rsidRDefault="00602DA2" w:rsidP="00602DA2">
      <w:pPr>
        <w:pStyle w:val="af2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4E64">
        <w:rPr>
          <w:rFonts w:ascii="Times New Roman" w:hAnsi="Times New Roman"/>
          <w:bCs/>
          <w:sz w:val="28"/>
          <w:szCs w:val="28"/>
        </w:rPr>
        <w:t xml:space="preserve">для проведения процедуры по выбору </w:t>
      </w:r>
      <w:r w:rsidR="00F0726A" w:rsidRPr="00694E64">
        <w:rPr>
          <w:rFonts w:ascii="Times New Roman" w:hAnsi="Times New Roman"/>
          <w:bCs/>
          <w:sz w:val="28"/>
          <w:szCs w:val="28"/>
        </w:rPr>
        <w:t>ген</w:t>
      </w:r>
      <w:r w:rsidRPr="00694E64">
        <w:rPr>
          <w:rFonts w:ascii="Times New Roman" w:hAnsi="Times New Roman"/>
          <w:bCs/>
          <w:sz w:val="28"/>
          <w:szCs w:val="28"/>
        </w:rPr>
        <w:t xml:space="preserve">подрядной организации </w:t>
      </w:r>
      <w:r w:rsidR="00F0726A" w:rsidRPr="00694E64">
        <w:rPr>
          <w:rFonts w:ascii="Times New Roman" w:hAnsi="Times New Roman"/>
          <w:bCs/>
          <w:sz w:val="28"/>
          <w:szCs w:val="28"/>
        </w:rPr>
        <w:t xml:space="preserve">при </w:t>
      </w:r>
      <w:r w:rsidRPr="00694E64">
        <w:rPr>
          <w:rFonts w:ascii="Times New Roman" w:hAnsi="Times New Roman"/>
          <w:bCs/>
          <w:sz w:val="28"/>
          <w:szCs w:val="28"/>
        </w:rPr>
        <w:t>строительстве объекта:</w:t>
      </w:r>
    </w:p>
    <w:p w14:paraId="070B74C4" w14:textId="594896B6" w:rsidR="00756011" w:rsidRPr="00694E64" w:rsidRDefault="00756011" w:rsidP="0075601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2C80A" w14:textId="2B3D6EA2" w:rsidR="008C3F65" w:rsidRPr="004E037E" w:rsidRDefault="008C3F65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</w:t>
      </w:r>
      <w:r w:rsidR="002C413C" w:rsidRPr="00694E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364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 очередь строительства. Жилой дом №7.</w:t>
      </w:r>
      <w:r w:rsidR="002C413C" w:rsidRPr="00694E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364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 по г.п.»</w:t>
      </w:r>
    </w:p>
    <w:p w14:paraId="42752940" w14:textId="77777777" w:rsidR="00D823EA" w:rsidRPr="005209E0" w:rsidRDefault="00D823EA" w:rsidP="00D823EA">
      <w:pPr>
        <w:pStyle w:val="af2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AA73BE5" w14:textId="77777777" w:rsidR="00F26C08" w:rsidRDefault="00F26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BC45C2" w14:textId="10DC9E07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организаторе и способе выбора подрядчика.</w:t>
      </w:r>
    </w:p>
    <w:p w14:paraId="08CCDE39" w14:textId="775ED4F3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ООО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DA0FF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«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А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стод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евелопмент</w:t>
      </w:r>
      <w:r w:rsidR="00DA0FF2">
        <w:rPr>
          <w:rFonts w:eastAsiaTheme="minorEastAsia"/>
          <w:b/>
          <w:bCs/>
          <w:noProof/>
          <w:sz w:val="20"/>
          <w:szCs w:val="20"/>
          <w:lang w:eastAsia="ru-RU"/>
        </w:rPr>
        <w:t>»</w:t>
      </w:r>
      <w:r w:rsidRPr="002531A3">
        <w:rPr>
          <w:rFonts w:ascii="Times New Roman" w:hAnsi="Times New Roman"/>
          <w:sz w:val="24"/>
          <w:szCs w:val="24"/>
        </w:rPr>
        <w:t xml:space="preserve"> (далее – Организатор или Заказчик).</w:t>
      </w:r>
    </w:p>
    <w:p w14:paraId="3675F3C5" w14:textId="0FD2B169" w:rsidR="00D823EA" w:rsidRPr="00446CD7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405D7F">
        <w:rPr>
          <w:rFonts w:ascii="Times New Roman" w:hAnsi="Times New Roman" w:cs="Times New Roman"/>
          <w:sz w:val="24"/>
          <w:szCs w:val="24"/>
        </w:rPr>
        <w:t>4</w:t>
      </w:r>
      <w:r w:rsidR="00446CD7" w:rsidRPr="00446CD7">
        <w:rPr>
          <w:rFonts w:ascii="Times New Roman" w:hAnsi="Times New Roman" w:cs="Times New Roman"/>
          <w:sz w:val="24"/>
          <w:szCs w:val="24"/>
        </w:rPr>
        <w:t>.</w:t>
      </w:r>
    </w:p>
    <w:p w14:paraId="5663B8A4" w14:textId="46AC5B61" w:rsidR="00446CD7" w:rsidRPr="00446CD7" w:rsidRDefault="00D823EA" w:rsidP="0044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Банковские реквизиты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р/с BY66ALFA30122094610050270000</w:t>
      </w:r>
    </w:p>
    <w:p w14:paraId="4AAF469E" w14:textId="20ECB069" w:rsidR="00446CD7" w:rsidRPr="00446CD7" w:rsidRDefault="00446CD7" w:rsidP="00446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>в ЗАО «Альфа-Банк», г. Минск, ул. Сурганова, 43-47, код банка ALFABY2X</w:t>
      </w:r>
      <w:r w:rsidR="00405D7F">
        <w:rPr>
          <w:rFonts w:ascii="Times New Roman" w:hAnsi="Times New Roman" w:cs="Times New Roman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sz w:val="24"/>
          <w:szCs w:val="24"/>
        </w:rPr>
        <w:t>УНП 691759953 ОКПО 303266676000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361B1522" w14:textId="77777777" w:rsidR="00D823EA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6877BB09" w14:textId="0EA78764" w:rsidR="00543643" w:rsidRDefault="00543643" w:rsidP="00543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43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Pr="005E762A">
        <w:rPr>
          <w:rFonts w:ascii="Times New Roman" w:hAnsi="Times New Roman" w:cs="Times New Roman"/>
          <w:sz w:val="24"/>
          <w:szCs w:val="24"/>
        </w:rPr>
        <w:t>Андрушкевич Виктор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C39">
        <w:rPr>
          <w:rFonts w:ascii="Times New Roman" w:hAnsi="Times New Roman" w:cs="Times New Roman"/>
          <w:sz w:val="24"/>
          <w:szCs w:val="24"/>
        </w:rPr>
        <w:t>+375 (29) 317-48-21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D3F0A">
          <w:rPr>
            <w:rStyle w:val="a8"/>
            <w:rFonts w:ascii="Times New Roman" w:hAnsi="Times New Roman" w:cs="Times New Roman"/>
            <w:sz w:val="24"/>
            <w:szCs w:val="24"/>
          </w:rPr>
          <w:t>andrushkevich@a-100.com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BB897FF" w14:textId="7ADB9F9A" w:rsidR="00721E76" w:rsidRPr="00396005" w:rsidRDefault="00721E76" w:rsidP="00396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E76">
        <w:rPr>
          <w:rFonts w:ascii="Times New Roman" w:hAnsi="Times New Roman" w:cs="Times New Roman"/>
          <w:sz w:val="24"/>
          <w:szCs w:val="24"/>
        </w:rPr>
        <w:t>Инженер ППУ: Комарова Виктория Сергеевна, +375 (44) 777-58-49,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71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B5E06" w14:textId="13536110" w:rsidR="00D823EA" w:rsidRPr="005209E0" w:rsidRDefault="00D823EA" w:rsidP="00446CD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0" w:name="_Hlk35325589"/>
      <w:r w:rsidRPr="005209E0">
        <w:rPr>
          <w:rFonts w:ascii="Times New Roman" w:hAnsi="Times New Roman"/>
          <w:sz w:val="24"/>
          <w:szCs w:val="24"/>
        </w:rPr>
        <w:t>Выбор подрядчика для исполнения Предмета заказа производится в порядке рыночного исследования (ранее и далее – «переговоры»)</w:t>
      </w:r>
      <w:bookmarkEnd w:id="0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BD1258" w14:textId="77777777" w:rsidR="00D823EA" w:rsidRPr="005209E0" w:rsidRDefault="00D823EA" w:rsidP="00634369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переговоров.</w:t>
      </w:r>
    </w:p>
    <w:p w14:paraId="447A152A" w14:textId="4B14356D" w:rsidR="00634369" w:rsidRDefault="00D823EA" w:rsidP="006343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2.1. </w:t>
      </w:r>
      <w:r w:rsidR="00F26C08" w:rsidRPr="00640192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F26C08" w:rsidRPr="00602DA2">
        <w:rPr>
          <w:rFonts w:ascii="Times New Roman" w:hAnsi="Times New Roman" w:cs="Times New Roman"/>
          <w:sz w:val="24"/>
          <w:szCs w:val="24"/>
        </w:rPr>
        <w:t xml:space="preserve">заказа является </w:t>
      </w:r>
      <w:r w:rsidR="00602DA2" w:rsidRPr="00602DA2">
        <w:rPr>
          <w:rFonts w:ascii="Times New Roman" w:hAnsi="Times New Roman"/>
          <w:bCs/>
          <w:sz w:val="24"/>
          <w:szCs w:val="24"/>
        </w:rPr>
        <w:t xml:space="preserve">выбор </w:t>
      </w:r>
      <w:r w:rsidR="007F5C95">
        <w:rPr>
          <w:rFonts w:ascii="Times New Roman" w:hAnsi="Times New Roman"/>
          <w:bCs/>
          <w:sz w:val="24"/>
          <w:szCs w:val="24"/>
        </w:rPr>
        <w:t>ген</w:t>
      </w:r>
      <w:r w:rsidR="00602DA2" w:rsidRPr="00602DA2">
        <w:rPr>
          <w:rFonts w:ascii="Times New Roman" w:hAnsi="Times New Roman"/>
          <w:bCs/>
          <w:sz w:val="24"/>
          <w:szCs w:val="24"/>
        </w:rPr>
        <w:t>подрядной организации при строительстве объекта</w:t>
      </w:r>
      <w:r w:rsidR="00602DA2" w:rsidRPr="003728ED">
        <w:rPr>
          <w:rFonts w:ascii="Times New Roman" w:hAnsi="Times New Roman"/>
          <w:bCs/>
          <w:sz w:val="24"/>
          <w:szCs w:val="24"/>
        </w:rPr>
        <w:t>:</w:t>
      </w:r>
      <w:r w:rsidR="00602DA2" w:rsidRPr="00372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4</w:t>
      </w:r>
      <w:r w:rsidR="008F4FA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6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>очередь строительства. Жилой дом №7.</w:t>
      </w:r>
      <w:r w:rsidR="00DA0F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FA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 по г.п.»</w:t>
      </w:r>
      <w:r w:rsidR="006343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69BC0A" w14:textId="77777777" w:rsidR="00634369" w:rsidRDefault="00756011" w:rsidP="006343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53">
        <w:rPr>
          <w:rFonts w:ascii="Times New Roman" w:hAnsi="Times New Roman" w:cs="Times New Roman"/>
          <w:sz w:val="24"/>
          <w:szCs w:val="24"/>
        </w:rPr>
        <w:t>Сведения об объекте строительства:</w:t>
      </w:r>
    </w:p>
    <w:p w14:paraId="61C2FD40" w14:textId="423DA640" w:rsidR="001261B5" w:rsidRPr="001261B5" w:rsidRDefault="001261B5" w:rsidP="001261B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B5">
        <w:rPr>
          <w:rFonts w:ascii="Times New Roman" w:hAnsi="Times New Roman" w:cs="Times New Roman"/>
          <w:sz w:val="24"/>
          <w:szCs w:val="24"/>
        </w:rPr>
        <w:t>Многоквартирный 4-х секционный 9-7-7-6 этажный крупнопанельный жилой дом на 137 квартир, с техподпольем и чердаком.</w:t>
      </w:r>
    </w:p>
    <w:p w14:paraId="56BF2EF3" w14:textId="6D7DBF7D" w:rsidR="008F4FA8" w:rsidRDefault="001261B5" w:rsidP="001261B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B5">
        <w:rPr>
          <w:rFonts w:ascii="Times New Roman" w:hAnsi="Times New Roman" w:cs="Times New Roman"/>
          <w:sz w:val="24"/>
          <w:szCs w:val="24"/>
        </w:rPr>
        <w:t>Класс сложности К-3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17C71" w14:textId="13FDEACD" w:rsidR="00AC1320" w:rsidRDefault="00AC1320" w:rsidP="001261B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утверждения ПСД  - 05.10.2023 года.</w:t>
      </w:r>
    </w:p>
    <w:p w14:paraId="458651E6" w14:textId="3884AE52" w:rsidR="00D14A69" w:rsidRDefault="005C79F7" w:rsidP="00D14A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Состав и объем работ, являющихся предметом заказа:</w:t>
      </w:r>
      <w:r w:rsidR="00634369">
        <w:rPr>
          <w:rFonts w:ascii="Times New Roman" w:hAnsi="Times New Roman" w:cs="Times New Roman"/>
          <w:sz w:val="24"/>
          <w:szCs w:val="24"/>
        </w:rPr>
        <w:t xml:space="preserve"> </w:t>
      </w:r>
      <w:r w:rsidR="00D14A69" w:rsidRPr="00D14A69">
        <w:rPr>
          <w:rFonts w:ascii="Times New Roman" w:hAnsi="Times New Roman" w:cs="Times New Roman"/>
          <w:sz w:val="24"/>
          <w:szCs w:val="24"/>
        </w:rPr>
        <w:t>Выполнение полного комплекса работ согласно ПСД и условиями технического задания в соответствии с осуществлением функций генподрядчика на объекте строительства.</w:t>
      </w:r>
    </w:p>
    <w:p w14:paraId="2B3A8364" w14:textId="03D9035F" w:rsidR="005C79F7" w:rsidRPr="00F369F2" w:rsidRDefault="005C79F7" w:rsidP="006343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Объемы работ определяются претендентом по предоставляемой проектной документации и согласовываются с Заказчиком. Договор подряда будет заключаться на полный комплекс работ, обеспечивающий получение Заказчиком конечного результата работ.</w:t>
      </w:r>
    </w:p>
    <w:p w14:paraId="7ECF509E" w14:textId="77777777" w:rsidR="005C79F7" w:rsidRPr="00F369F2" w:rsidRDefault="005C79F7" w:rsidP="0063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Требования к выполнению работ по предмету заказа: выполнение строительно-монтажных работ в соответствии с проектной документацией и ТНПА собственными силами либо путем привлечения субподрядчиков, согласованных Заказчиком.</w:t>
      </w:r>
    </w:p>
    <w:p w14:paraId="627E35A8" w14:textId="351999B5" w:rsidR="00D823EA" w:rsidRPr="005209E0" w:rsidRDefault="00D823EA" w:rsidP="00D82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r w:rsidR="00F07656" w:rsidRPr="0087278B">
        <w:rPr>
          <w:rFonts w:ascii="Times New Roman" w:hAnsi="Times New Roman"/>
          <w:sz w:val="24"/>
          <w:szCs w:val="24"/>
        </w:rPr>
        <w:t>Минская область, Минский район, Боровлянский с/с, д. Копище</w:t>
      </w:r>
      <w:r w:rsidR="005F3C2B">
        <w:rPr>
          <w:rFonts w:ascii="Times New Roman" w:hAnsi="Times New Roman" w:cs="Times New Roman"/>
          <w:sz w:val="24"/>
          <w:szCs w:val="24"/>
        </w:rPr>
        <w:t>.</w:t>
      </w:r>
    </w:p>
    <w:p w14:paraId="6398B219" w14:textId="4DEDC9AE" w:rsidR="00AF6219" w:rsidRDefault="00D823EA" w:rsidP="007F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8C5">
        <w:rPr>
          <w:rFonts w:ascii="Times New Roman" w:hAnsi="Times New Roman" w:cs="Times New Roman"/>
          <w:sz w:val="24"/>
          <w:szCs w:val="24"/>
        </w:rPr>
        <w:lastRenderedPageBreak/>
        <w:t>2.3. Сроки выполнения заказа не должны превышать следующие:</w:t>
      </w:r>
    </w:p>
    <w:p w14:paraId="3280C668" w14:textId="1828670D" w:rsidR="001261B5" w:rsidRPr="001261B5" w:rsidRDefault="001261B5" w:rsidP="0012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B5">
        <w:rPr>
          <w:rFonts w:ascii="Times New Roman" w:hAnsi="Times New Roman" w:cs="Times New Roman"/>
          <w:sz w:val="24"/>
          <w:szCs w:val="24"/>
        </w:rPr>
        <w:t>Начало – 26.08.2024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7538A2D7" w14:textId="5EC0B9BD" w:rsidR="001261B5" w:rsidRDefault="001261B5" w:rsidP="0012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B5">
        <w:rPr>
          <w:rFonts w:ascii="Times New Roman" w:hAnsi="Times New Roman" w:cs="Times New Roman"/>
          <w:sz w:val="24"/>
          <w:szCs w:val="24"/>
        </w:rPr>
        <w:t>Окончание – 27.01.2025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720A8117" w14:textId="3287AFB9" w:rsidR="00D823EA" w:rsidRPr="005209E0" w:rsidRDefault="00D823EA" w:rsidP="006E1CA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490D86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4</w:t>
      </w:r>
      <w:r w:rsidRPr="00490D86">
        <w:rPr>
          <w:rFonts w:ascii="Times New Roman" w:hAnsi="Times New Roman"/>
          <w:sz w:val="24"/>
          <w:szCs w:val="24"/>
        </w:rPr>
        <w:t>.</w:t>
      </w:r>
      <w:r w:rsidR="006E1CAC"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</w:p>
    <w:p w14:paraId="1807545B" w14:textId="5FC2CFF5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55815212"/>
      <w:r w:rsidRPr="005209E0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5</w:t>
      </w:r>
      <w:r w:rsidRPr="005209E0">
        <w:rPr>
          <w:rFonts w:ascii="Times New Roman" w:hAnsi="Times New Roman"/>
          <w:sz w:val="24"/>
          <w:szCs w:val="24"/>
        </w:rPr>
        <w:t>. Условия платежей по договору.</w:t>
      </w:r>
    </w:p>
    <w:bookmarkEnd w:id="1"/>
    <w:p w14:paraId="0E9FF87D" w14:textId="6810D422" w:rsidR="00693A4B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sz w:val="24"/>
          <w:szCs w:val="24"/>
        </w:rPr>
        <w:t>Расчеты за работы производятся в следующем порядке:</w:t>
      </w:r>
    </w:p>
    <w:p w14:paraId="355F0C2A" w14:textId="77777777" w:rsidR="00C409C8" w:rsidRPr="00B43D46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 xml:space="preserve">- за расчетный </w:t>
      </w:r>
      <w:r w:rsidRPr="00B43D46">
        <w:rPr>
          <w:rFonts w:ascii="Times New Roman" w:hAnsi="Times New Roman"/>
          <w:sz w:val="24"/>
          <w:szCs w:val="24"/>
        </w:rPr>
        <w:t>период принимается календарный месяц;</w:t>
      </w:r>
    </w:p>
    <w:p w14:paraId="1A6266A6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4C08BB68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060A5B1A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5655B183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3087C9DB" w14:textId="77777777" w:rsidR="00C409C8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6457932C" w14:textId="77777777" w:rsidR="00C409C8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0EB5FD2B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p w14:paraId="68A71163" w14:textId="6C52F886" w:rsidR="00C409C8" w:rsidRDefault="00C409C8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A40C6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</w:t>
      </w:r>
      <w:r w:rsidRPr="005209E0">
        <w:rPr>
          <w:rFonts w:ascii="Times New Roman" w:hAnsi="Times New Roman"/>
          <w:sz w:val="24"/>
          <w:szCs w:val="24"/>
        </w:rPr>
        <w:lastRenderedPageBreak/>
        <w:t>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41D6BFBE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D03BE0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2EA8">
        <w:rPr>
          <w:rFonts w:ascii="Times New Roman" w:hAnsi="Times New Roman"/>
          <w:b/>
          <w:sz w:val="24"/>
          <w:szCs w:val="24"/>
        </w:rPr>
        <w:t>4. Конкурсное обеспечение.</w:t>
      </w:r>
    </w:p>
    <w:p w14:paraId="0195EC93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2231F7D7" w14:textId="77777777" w:rsidR="00693A4B" w:rsidRPr="005209E0" w:rsidRDefault="00693A4B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234D3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6A0E509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4237A76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2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35795487" w14:textId="77777777" w:rsidR="00C510FC" w:rsidRPr="00C510FC" w:rsidRDefault="00C510FC" w:rsidP="00602DA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 xml:space="preserve">После подачи предложения в электронном виде (заполнения формы на сайте), участник обязан предоставить распечатанный экземпляр предложения, подписанный уполномоченным </w:t>
      </w:r>
      <w:r w:rsidRPr="00C510FC">
        <w:rPr>
          <w:rFonts w:ascii="Times New Roman" w:hAnsi="Times New Roman"/>
          <w:sz w:val="24"/>
          <w:szCs w:val="24"/>
        </w:rPr>
        <w:lastRenderedPageBreak/>
        <w:t>лицом и скрепленный печатью до окончания срока подачи предложений для переговоров,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206B35AD" w14:textId="497F951F" w:rsidR="00602DA2" w:rsidRDefault="00C510FC" w:rsidP="00602DA2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 xml:space="preserve">На конверте указывается почтовый адрес Организатора, делается отметка: «Предложение для переговоров </w:t>
      </w:r>
      <w:r w:rsidR="00602DA2" w:rsidRPr="00602DA2">
        <w:rPr>
          <w:rFonts w:ascii="Times New Roman" w:hAnsi="Times New Roman"/>
          <w:bCs/>
          <w:sz w:val="24"/>
          <w:szCs w:val="24"/>
        </w:rPr>
        <w:t xml:space="preserve">по выбору </w:t>
      </w:r>
      <w:r w:rsidR="007F5C95">
        <w:rPr>
          <w:rFonts w:ascii="Times New Roman" w:hAnsi="Times New Roman"/>
          <w:bCs/>
          <w:sz w:val="24"/>
          <w:szCs w:val="24"/>
        </w:rPr>
        <w:t>ген</w:t>
      </w:r>
      <w:r w:rsidR="00602DA2" w:rsidRPr="00602DA2">
        <w:rPr>
          <w:rFonts w:ascii="Times New Roman" w:hAnsi="Times New Roman"/>
          <w:bCs/>
          <w:sz w:val="24"/>
          <w:szCs w:val="24"/>
        </w:rPr>
        <w:t>подрядной организации при строительстве объекта:</w:t>
      </w:r>
    </w:p>
    <w:p w14:paraId="35B83479" w14:textId="77777777" w:rsidR="003728ED" w:rsidRPr="00602DA2" w:rsidRDefault="003728ED" w:rsidP="00602DA2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B4C9CBA" w14:textId="572246CE" w:rsidR="008C3F65" w:rsidRPr="008C3F65" w:rsidRDefault="008C3F65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</w:t>
      </w:r>
      <w:r w:rsidR="004949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61B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8C3F65">
        <w:rPr>
          <w:rFonts w:ascii="Times New Roman" w:hAnsi="Times New Roman" w:cs="Times New Roman"/>
          <w:b/>
          <w:bCs/>
          <w:sz w:val="24"/>
          <w:szCs w:val="24"/>
        </w:rPr>
        <w:t>очередь строительства. Жилой дом №7.</w:t>
      </w:r>
      <w:r w:rsidR="004949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61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5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F65">
        <w:rPr>
          <w:rFonts w:ascii="Times New Roman" w:hAnsi="Times New Roman" w:cs="Times New Roman"/>
          <w:b/>
          <w:bCs/>
          <w:sz w:val="24"/>
          <w:szCs w:val="24"/>
        </w:rPr>
        <w:t>по г.п.»</w:t>
      </w:r>
    </w:p>
    <w:p w14:paraId="73117BCC" w14:textId="25A42332" w:rsidR="00C510FC" w:rsidRPr="00904A4E" w:rsidRDefault="00C510FC" w:rsidP="00602DA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904A4E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7CFB03DB" w14:textId="4260899C" w:rsidR="00D823EA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10FC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p w14:paraId="1F9D51F9" w14:textId="77777777" w:rsidR="00C510FC" w:rsidRPr="005209E0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5.3.</w:t>
      </w:r>
      <w:bookmarkStart w:id="3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14311715" w14:textId="5643056C" w:rsidR="007417D5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B3412E">
        <w:rPr>
          <w:rFonts w:ascii="Times New Roman" w:hAnsi="Times New Roman"/>
          <w:b/>
          <w:bCs/>
          <w:sz w:val="24"/>
          <w:szCs w:val="24"/>
        </w:rPr>
        <w:t>1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12E">
        <w:rPr>
          <w:rFonts w:ascii="Times New Roman" w:hAnsi="Times New Roman"/>
          <w:b/>
          <w:bCs/>
          <w:sz w:val="24"/>
          <w:szCs w:val="24"/>
        </w:rPr>
        <w:t>22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E76">
        <w:rPr>
          <w:rFonts w:ascii="Times New Roman" w:hAnsi="Times New Roman"/>
          <w:b/>
          <w:bCs/>
          <w:sz w:val="24"/>
          <w:szCs w:val="24"/>
        </w:rPr>
        <w:t>0</w:t>
      </w:r>
      <w:r w:rsidR="00B3412E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721E76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09E0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 (бухгалтерская отчетность за 2 последних отчетных года и последний отчетный период, информация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№2, согласие участника заключить договор в редакции, прилагаемой к настоящей документации, без замечаний и протоколов разногласий по форме, согласно Приложению №1). Прикрепить документы в электронной форме на сайте организатора переговоров, дополнительно файлы выслать на электронный адрес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C51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" w:history="1"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51544" w:rsidRPr="00571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DE6852" w14:textId="3893458A" w:rsidR="00D823EA" w:rsidRPr="005209E0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7A28F2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C1400">
        <w:rPr>
          <w:rFonts w:ascii="Times New Roman" w:hAnsi="Times New Roman"/>
          <w:b/>
          <w:bCs/>
          <w:sz w:val="24"/>
          <w:szCs w:val="24"/>
        </w:rPr>
        <w:t>10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21E76">
        <w:rPr>
          <w:rFonts w:ascii="Times New Roman" w:hAnsi="Times New Roman"/>
          <w:b/>
          <w:bCs/>
          <w:sz w:val="24"/>
          <w:szCs w:val="24"/>
        </w:rPr>
        <w:t>0</w:t>
      </w:r>
      <w:r w:rsidR="006C1400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721E76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</w:t>
      </w:r>
      <w:r w:rsidR="00D01D52" w:rsidRPr="005209E0">
        <w:rPr>
          <w:rFonts w:ascii="Times New Roman" w:hAnsi="Times New Roman"/>
          <w:sz w:val="24"/>
          <w:szCs w:val="24"/>
        </w:rPr>
        <w:t xml:space="preserve">подача предложений участниками, прошедшими квалификационный отбор </w:t>
      </w:r>
      <w:r w:rsidR="00D01D52" w:rsidRPr="001F7147">
        <w:rPr>
          <w:rFonts w:ascii="Times New Roman" w:hAnsi="Times New Roman"/>
          <w:sz w:val="24"/>
          <w:szCs w:val="24"/>
        </w:rPr>
        <w:t xml:space="preserve">(Прикрепить ценовое предложение по форме технического задания Заказчика в формате </w:t>
      </w:r>
      <w:r w:rsidR="00D01D52"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="00D01D52" w:rsidRPr="001F7147">
        <w:rPr>
          <w:rFonts w:ascii="Times New Roman" w:hAnsi="Times New Roman"/>
          <w:sz w:val="24"/>
          <w:szCs w:val="24"/>
        </w:rPr>
        <w:t xml:space="preserve"> (согласно Приложения №5), отсканированные графики платежей, графики производства работ и графики поставки в электронной форме, путем изменения заявки в «Личном кабинете». Дополнительно файлы выслать на электронный адрес e-mail:</w:t>
      </w:r>
      <w:r w:rsidR="00C510FC" w:rsidRPr="00C510F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hyperlink r:id="rId16" w:history="1"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515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854F91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3EE5B9F5" w14:textId="77777777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77777777" w:rsidR="00D823EA" w:rsidRPr="005209E0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3"/>
    <w:p w14:paraId="598D6C2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4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4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690597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0A0FE787" w14:textId="77777777" w:rsidR="00AD5332" w:rsidRPr="005209E0" w:rsidRDefault="00AD5332" w:rsidP="00566C7E">
      <w:pPr>
        <w:pStyle w:val="af2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5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25243738"/>
      <w:bookmarkEnd w:id="5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При отказе участника переговоров от заключения договора по их результатам, Организатор переговоров может не проводить повторные переговоры, а заключить договор с другим участником переговоров.</w:t>
      </w:r>
    </w:p>
    <w:bookmarkEnd w:id="6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проведения, и не обязан мотивировать принятое им решение представившим предложения участникам. </w:t>
      </w:r>
    </w:p>
    <w:bookmarkEnd w:id="7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9.1. Договор строительного подряда (далее и ранее по тексту – договор) заключается 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8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8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9.2. </w:t>
      </w:r>
      <w:bookmarkStart w:id="9" w:name="_Hlk25243853"/>
      <w:r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договора,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9.4.Банковское сопровождение договора осуществляется ЗАО «Альфа-Банк»  (далее – Банк).</w:t>
      </w:r>
    </w:p>
    <w:p w14:paraId="19C165A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9.5.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9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4 – таблица показателей участника переговоров</w:t>
      </w:r>
    </w:p>
    <w:p w14:paraId="1D4CC7A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(должность)                                        (подпись)                                (Ф.И.О.)</w:t>
      </w:r>
    </w:p>
    <w:p w14:paraId="5FA1493D" w14:textId="1B7005D0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в т.ч.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104F86F" w14:textId="77777777" w:rsidR="00C510FC" w:rsidRDefault="00C510FC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</w:p>
    <w:p w14:paraId="56BB7EF5" w14:textId="77777777" w:rsidR="00C510FC" w:rsidRPr="00C510FC" w:rsidRDefault="00C510FC" w:rsidP="00C510FC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Приложение 2.1</w:t>
      </w:r>
    </w:p>
    <w:p w14:paraId="72026587" w14:textId="77777777" w:rsidR="00C510FC" w:rsidRPr="00C510FC" w:rsidRDefault="00C510FC" w:rsidP="00C510FC">
      <w:pPr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tbl>
      <w:tblPr>
        <w:tblW w:w="10343" w:type="dxa"/>
        <w:tblInd w:w="-289" w:type="dxa"/>
        <w:tblLook w:val="04A0" w:firstRow="1" w:lastRow="0" w:firstColumn="1" w:lastColumn="0" w:noHBand="0" w:noVBand="1"/>
      </w:tblPr>
      <w:tblGrid>
        <w:gridCol w:w="1665"/>
        <w:gridCol w:w="2143"/>
        <w:gridCol w:w="2181"/>
        <w:gridCol w:w="2771"/>
        <w:gridCol w:w="1583"/>
      </w:tblGrid>
      <w:tr w:rsidR="00C510FC" w:rsidRPr="00C510FC" w14:paraId="112DF2D3" w14:textId="77777777" w:rsidTr="00C510FC">
        <w:trPr>
          <w:trHeight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54E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526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инженера, планируемого для осуществления ТН на данном объекте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50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контролируемых работ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5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Объекты, на которых задействованы инженеры, планируемые для осуществляющие ТН на данном объекте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FF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10FC" w:rsidRPr="00C510FC" w14:paraId="7C52724C" w14:textId="77777777" w:rsidTr="00C510FC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D37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22D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E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9E79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CC6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7B53BEC8" w14:textId="77777777" w:rsidTr="00C510F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BA8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7A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270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2755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861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0D21C302" w14:textId="77777777" w:rsidTr="00C510F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E13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CA3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4BF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525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1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57EB0" w14:textId="2DF4BD0A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</w:p>
    <w:p w14:paraId="71B9D5F7" w14:textId="2ED4BF64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1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5FA" w14:textId="77777777" w:rsidR="00D65FD3" w:rsidRDefault="00D65FD3" w:rsidP="00D65FD3">
      <w:pPr>
        <w:spacing w:after="0" w:line="240" w:lineRule="auto"/>
      </w:pPr>
      <w:r>
        <w:separator/>
      </w:r>
    </w:p>
  </w:endnote>
  <w:endnote w:type="continuationSeparator" w:id="0">
    <w:p w14:paraId="74038514" w14:textId="77777777" w:rsidR="00D65FD3" w:rsidRDefault="00D65FD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DB6A" w14:textId="77777777" w:rsidR="00D65FD3" w:rsidRDefault="00D65FD3" w:rsidP="00D65FD3">
      <w:pPr>
        <w:spacing w:after="0" w:line="240" w:lineRule="auto"/>
      </w:pPr>
      <w:r>
        <w:separator/>
      </w:r>
    </w:p>
  </w:footnote>
  <w:footnote w:type="continuationSeparator" w:id="0">
    <w:p w14:paraId="65E95224" w14:textId="77777777" w:rsidR="00D65FD3" w:rsidRDefault="00D65FD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80BEA"/>
    <w:multiLevelType w:val="hybridMultilevel"/>
    <w:tmpl w:val="658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2" w15:restartNumberingAfterBreak="0">
    <w:nsid w:val="40BA6135"/>
    <w:multiLevelType w:val="hybridMultilevel"/>
    <w:tmpl w:val="0E8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4782"/>
    <w:multiLevelType w:val="hybridMultilevel"/>
    <w:tmpl w:val="3A5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6" w15:restartNumberingAfterBreak="0">
    <w:nsid w:val="6A503A0D"/>
    <w:multiLevelType w:val="hybridMultilevel"/>
    <w:tmpl w:val="2CF0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18592472">
    <w:abstractNumId w:val="2"/>
  </w:num>
  <w:num w:numId="2" w16cid:durableId="1494687345">
    <w:abstractNumId w:val="17"/>
  </w:num>
  <w:num w:numId="3" w16cid:durableId="2047440226">
    <w:abstractNumId w:val="8"/>
  </w:num>
  <w:num w:numId="4" w16cid:durableId="13832095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81283">
    <w:abstractNumId w:val="18"/>
  </w:num>
  <w:num w:numId="6" w16cid:durableId="1936787466">
    <w:abstractNumId w:val="21"/>
  </w:num>
  <w:num w:numId="7" w16cid:durableId="1016999985">
    <w:abstractNumId w:val="9"/>
  </w:num>
  <w:num w:numId="8" w16cid:durableId="1987851272">
    <w:abstractNumId w:val="15"/>
  </w:num>
  <w:num w:numId="9" w16cid:durableId="1423335112">
    <w:abstractNumId w:val="6"/>
  </w:num>
  <w:num w:numId="10" w16cid:durableId="180165629">
    <w:abstractNumId w:val="11"/>
  </w:num>
  <w:num w:numId="11" w16cid:durableId="1414930615">
    <w:abstractNumId w:val="0"/>
  </w:num>
  <w:num w:numId="12" w16cid:durableId="1477526252">
    <w:abstractNumId w:val="3"/>
  </w:num>
  <w:num w:numId="13" w16cid:durableId="1012756463">
    <w:abstractNumId w:val="14"/>
  </w:num>
  <w:num w:numId="14" w16cid:durableId="872226083">
    <w:abstractNumId w:val="19"/>
  </w:num>
  <w:num w:numId="15" w16cid:durableId="1395083972">
    <w:abstractNumId w:val="4"/>
  </w:num>
  <w:num w:numId="16" w16cid:durableId="406339703">
    <w:abstractNumId w:val="5"/>
  </w:num>
  <w:num w:numId="17" w16cid:durableId="222107976">
    <w:abstractNumId w:val="10"/>
  </w:num>
  <w:num w:numId="18" w16cid:durableId="59567348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90529778">
    <w:abstractNumId w:val="12"/>
  </w:num>
  <w:num w:numId="20" w16cid:durableId="1523518375">
    <w:abstractNumId w:val="7"/>
  </w:num>
  <w:num w:numId="21" w16cid:durableId="620651074">
    <w:abstractNumId w:val="13"/>
  </w:num>
  <w:num w:numId="22" w16cid:durableId="11831315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20F7C"/>
    <w:rsid w:val="00022FC5"/>
    <w:rsid w:val="00023B09"/>
    <w:rsid w:val="000246D2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2B30"/>
    <w:rsid w:val="000A30E0"/>
    <w:rsid w:val="000A3944"/>
    <w:rsid w:val="000B2347"/>
    <w:rsid w:val="000B4A19"/>
    <w:rsid w:val="000B66F9"/>
    <w:rsid w:val="000C0436"/>
    <w:rsid w:val="000C22B0"/>
    <w:rsid w:val="000C7070"/>
    <w:rsid w:val="000D1B79"/>
    <w:rsid w:val="000D58DB"/>
    <w:rsid w:val="000D7316"/>
    <w:rsid w:val="000E18A9"/>
    <w:rsid w:val="000E2553"/>
    <w:rsid w:val="000E64CA"/>
    <w:rsid w:val="000F0E1A"/>
    <w:rsid w:val="000F2B3B"/>
    <w:rsid w:val="00100D4E"/>
    <w:rsid w:val="001021EB"/>
    <w:rsid w:val="00107E00"/>
    <w:rsid w:val="00111B39"/>
    <w:rsid w:val="00112B47"/>
    <w:rsid w:val="00114B5E"/>
    <w:rsid w:val="001200ED"/>
    <w:rsid w:val="00120F2B"/>
    <w:rsid w:val="00124601"/>
    <w:rsid w:val="001261B5"/>
    <w:rsid w:val="00130B32"/>
    <w:rsid w:val="0013214B"/>
    <w:rsid w:val="0013646D"/>
    <w:rsid w:val="00140041"/>
    <w:rsid w:val="0014285C"/>
    <w:rsid w:val="00142D4A"/>
    <w:rsid w:val="00162844"/>
    <w:rsid w:val="00165AD1"/>
    <w:rsid w:val="00166C31"/>
    <w:rsid w:val="00173458"/>
    <w:rsid w:val="00176291"/>
    <w:rsid w:val="001763A1"/>
    <w:rsid w:val="00180037"/>
    <w:rsid w:val="00186D05"/>
    <w:rsid w:val="00191BA3"/>
    <w:rsid w:val="001A298F"/>
    <w:rsid w:val="001A2990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6218"/>
    <w:rsid w:val="00223DA9"/>
    <w:rsid w:val="002254F0"/>
    <w:rsid w:val="002300E8"/>
    <w:rsid w:val="00231557"/>
    <w:rsid w:val="002369AC"/>
    <w:rsid w:val="0025063B"/>
    <w:rsid w:val="00250814"/>
    <w:rsid w:val="00251AF2"/>
    <w:rsid w:val="002531A3"/>
    <w:rsid w:val="00253BA3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6CED"/>
    <w:rsid w:val="002A71A0"/>
    <w:rsid w:val="002B46B5"/>
    <w:rsid w:val="002B6D12"/>
    <w:rsid w:val="002B7731"/>
    <w:rsid w:val="002C182B"/>
    <w:rsid w:val="002C3BF5"/>
    <w:rsid w:val="002C413C"/>
    <w:rsid w:val="002D0012"/>
    <w:rsid w:val="002D1AEE"/>
    <w:rsid w:val="002D2FF0"/>
    <w:rsid w:val="002D3E8D"/>
    <w:rsid w:val="002E1C62"/>
    <w:rsid w:val="002E3DA6"/>
    <w:rsid w:val="002E5E7A"/>
    <w:rsid w:val="002F4000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26CD8"/>
    <w:rsid w:val="00330E7E"/>
    <w:rsid w:val="003401B8"/>
    <w:rsid w:val="0034059C"/>
    <w:rsid w:val="003413CA"/>
    <w:rsid w:val="0034341E"/>
    <w:rsid w:val="00344342"/>
    <w:rsid w:val="003448A3"/>
    <w:rsid w:val="00356C5D"/>
    <w:rsid w:val="0036186D"/>
    <w:rsid w:val="00365416"/>
    <w:rsid w:val="003659F7"/>
    <w:rsid w:val="00372159"/>
    <w:rsid w:val="003723C3"/>
    <w:rsid w:val="003728ED"/>
    <w:rsid w:val="003838F5"/>
    <w:rsid w:val="00385E9E"/>
    <w:rsid w:val="00391E9D"/>
    <w:rsid w:val="00393ACF"/>
    <w:rsid w:val="00396005"/>
    <w:rsid w:val="003A0077"/>
    <w:rsid w:val="003A1973"/>
    <w:rsid w:val="003A2936"/>
    <w:rsid w:val="003A5C57"/>
    <w:rsid w:val="003A72C8"/>
    <w:rsid w:val="003B0B14"/>
    <w:rsid w:val="003B1A6C"/>
    <w:rsid w:val="003B22D0"/>
    <w:rsid w:val="003B486B"/>
    <w:rsid w:val="003B7C92"/>
    <w:rsid w:val="003C545F"/>
    <w:rsid w:val="003C7A5B"/>
    <w:rsid w:val="003C7AFA"/>
    <w:rsid w:val="003D1CEF"/>
    <w:rsid w:val="003D6066"/>
    <w:rsid w:val="003E0C88"/>
    <w:rsid w:val="003E32FF"/>
    <w:rsid w:val="003E363E"/>
    <w:rsid w:val="003F3C4E"/>
    <w:rsid w:val="00401B65"/>
    <w:rsid w:val="00402A61"/>
    <w:rsid w:val="00405D7F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381D"/>
    <w:rsid w:val="0044692A"/>
    <w:rsid w:val="00446CD7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0D86"/>
    <w:rsid w:val="00491C13"/>
    <w:rsid w:val="004940C5"/>
    <w:rsid w:val="00494971"/>
    <w:rsid w:val="0049569A"/>
    <w:rsid w:val="00497E5D"/>
    <w:rsid w:val="004A0950"/>
    <w:rsid w:val="004A4E0F"/>
    <w:rsid w:val="004A58B4"/>
    <w:rsid w:val="004B49AB"/>
    <w:rsid w:val="004B6C20"/>
    <w:rsid w:val="004C6AF4"/>
    <w:rsid w:val="004D1140"/>
    <w:rsid w:val="004E234A"/>
    <w:rsid w:val="004E5036"/>
    <w:rsid w:val="004F09D7"/>
    <w:rsid w:val="004F3DFD"/>
    <w:rsid w:val="00502D74"/>
    <w:rsid w:val="00507F4F"/>
    <w:rsid w:val="0051495B"/>
    <w:rsid w:val="00516ADC"/>
    <w:rsid w:val="0052052B"/>
    <w:rsid w:val="005209E0"/>
    <w:rsid w:val="005302EF"/>
    <w:rsid w:val="0053110A"/>
    <w:rsid w:val="00540B3A"/>
    <w:rsid w:val="005416AE"/>
    <w:rsid w:val="00543643"/>
    <w:rsid w:val="005455EE"/>
    <w:rsid w:val="00553C18"/>
    <w:rsid w:val="0055560B"/>
    <w:rsid w:val="00555E5A"/>
    <w:rsid w:val="0055611B"/>
    <w:rsid w:val="0056306E"/>
    <w:rsid w:val="0056589F"/>
    <w:rsid w:val="00565A00"/>
    <w:rsid w:val="00566C7E"/>
    <w:rsid w:val="00572E2C"/>
    <w:rsid w:val="00582992"/>
    <w:rsid w:val="00586E84"/>
    <w:rsid w:val="00590651"/>
    <w:rsid w:val="00591B93"/>
    <w:rsid w:val="005970E7"/>
    <w:rsid w:val="005A01B6"/>
    <w:rsid w:val="005A2EC3"/>
    <w:rsid w:val="005A36D1"/>
    <w:rsid w:val="005B10DF"/>
    <w:rsid w:val="005B1D1C"/>
    <w:rsid w:val="005B321E"/>
    <w:rsid w:val="005B51C5"/>
    <w:rsid w:val="005B5E7D"/>
    <w:rsid w:val="005B612B"/>
    <w:rsid w:val="005C3544"/>
    <w:rsid w:val="005C3788"/>
    <w:rsid w:val="005C79F7"/>
    <w:rsid w:val="005D0022"/>
    <w:rsid w:val="005D5B04"/>
    <w:rsid w:val="005E212C"/>
    <w:rsid w:val="005F04DB"/>
    <w:rsid w:val="005F2031"/>
    <w:rsid w:val="005F2EF2"/>
    <w:rsid w:val="005F3C2B"/>
    <w:rsid w:val="005F5380"/>
    <w:rsid w:val="006004F6"/>
    <w:rsid w:val="00601BFB"/>
    <w:rsid w:val="00602DA2"/>
    <w:rsid w:val="00602E55"/>
    <w:rsid w:val="006067BA"/>
    <w:rsid w:val="00607254"/>
    <w:rsid w:val="00616BD8"/>
    <w:rsid w:val="00616C3C"/>
    <w:rsid w:val="00617F88"/>
    <w:rsid w:val="0062434A"/>
    <w:rsid w:val="00624BDF"/>
    <w:rsid w:val="00626AE9"/>
    <w:rsid w:val="00634369"/>
    <w:rsid w:val="00634D42"/>
    <w:rsid w:val="00640148"/>
    <w:rsid w:val="00640192"/>
    <w:rsid w:val="00641B4E"/>
    <w:rsid w:val="00642C41"/>
    <w:rsid w:val="00642CBA"/>
    <w:rsid w:val="006469AD"/>
    <w:rsid w:val="006502BC"/>
    <w:rsid w:val="00661F7B"/>
    <w:rsid w:val="00672B98"/>
    <w:rsid w:val="00681A98"/>
    <w:rsid w:val="00693A4B"/>
    <w:rsid w:val="00694E64"/>
    <w:rsid w:val="006A037A"/>
    <w:rsid w:val="006A5E32"/>
    <w:rsid w:val="006B0B4F"/>
    <w:rsid w:val="006B3116"/>
    <w:rsid w:val="006B3636"/>
    <w:rsid w:val="006B59AD"/>
    <w:rsid w:val="006C1400"/>
    <w:rsid w:val="006C544F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E11CE"/>
    <w:rsid w:val="006E1CAC"/>
    <w:rsid w:val="006F1BD6"/>
    <w:rsid w:val="006F5B39"/>
    <w:rsid w:val="00700EFF"/>
    <w:rsid w:val="00710373"/>
    <w:rsid w:val="00714EC1"/>
    <w:rsid w:val="00714F3C"/>
    <w:rsid w:val="00721E76"/>
    <w:rsid w:val="00726FFB"/>
    <w:rsid w:val="00731354"/>
    <w:rsid w:val="0073280B"/>
    <w:rsid w:val="007417D5"/>
    <w:rsid w:val="00741E48"/>
    <w:rsid w:val="00755EB4"/>
    <w:rsid w:val="00756011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8F2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3319"/>
    <w:rsid w:val="007E38BC"/>
    <w:rsid w:val="007F45BC"/>
    <w:rsid w:val="007F4898"/>
    <w:rsid w:val="007F5C95"/>
    <w:rsid w:val="00805336"/>
    <w:rsid w:val="00805417"/>
    <w:rsid w:val="00807785"/>
    <w:rsid w:val="00814996"/>
    <w:rsid w:val="00815C19"/>
    <w:rsid w:val="008167DD"/>
    <w:rsid w:val="00817442"/>
    <w:rsid w:val="008177DA"/>
    <w:rsid w:val="00821037"/>
    <w:rsid w:val="00821ED9"/>
    <w:rsid w:val="0082533F"/>
    <w:rsid w:val="0083393C"/>
    <w:rsid w:val="00833A36"/>
    <w:rsid w:val="008349A7"/>
    <w:rsid w:val="00841CAE"/>
    <w:rsid w:val="00844371"/>
    <w:rsid w:val="00845EE9"/>
    <w:rsid w:val="00846D66"/>
    <w:rsid w:val="0085081E"/>
    <w:rsid w:val="00852E44"/>
    <w:rsid w:val="008569A5"/>
    <w:rsid w:val="00857C98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3F65"/>
    <w:rsid w:val="008C5912"/>
    <w:rsid w:val="008D15BB"/>
    <w:rsid w:val="008D2425"/>
    <w:rsid w:val="008D2F33"/>
    <w:rsid w:val="008D3747"/>
    <w:rsid w:val="008D688C"/>
    <w:rsid w:val="008D7E25"/>
    <w:rsid w:val="008E2867"/>
    <w:rsid w:val="008E3809"/>
    <w:rsid w:val="008E3843"/>
    <w:rsid w:val="008E6983"/>
    <w:rsid w:val="008E76B3"/>
    <w:rsid w:val="008F08E5"/>
    <w:rsid w:val="008F23AF"/>
    <w:rsid w:val="008F258B"/>
    <w:rsid w:val="008F4FA8"/>
    <w:rsid w:val="008F7B49"/>
    <w:rsid w:val="00901D7A"/>
    <w:rsid w:val="009045F8"/>
    <w:rsid w:val="00913728"/>
    <w:rsid w:val="0091630C"/>
    <w:rsid w:val="00920A2B"/>
    <w:rsid w:val="00922AE5"/>
    <w:rsid w:val="00927025"/>
    <w:rsid w:val="00930CD8"/>
    <w:rsid w:val="00934785"/>
    <w:rsid w:val="00942B20"/>
    <w:rsid w:val="00957ED7"/>
    <w:rsid w:val="00961311"/>
    <w:rsid w:val="00971C18"/>
    <w:rsid w:val="00975585"/>
    <w:rsid w:val="00982166"/>
    <w:rsid w:val="0098581E"/>
    <w:rsid w:val="00986976"/>
    <w:rsid w:val="009872A1"/>
    <w:rsid w:val="0099104D"/>
    <w:rsid w:val="009968C5"/>
    <w:rsid w:val="009A32D7"/>
    <w:rsid w:val="009B1A7D"/>
    <w:rsid w:val="009B6EC0"/>
    <w:rsid w:val="009D37C4"/>
    <w:rsid w:val="009D7594"/>
    <w:rsid w:val="009E03C9"/>
    <w:rsid w:val="009E11D5"/>
    <w:rsid w:val="009E48A8"/>
    <w:rsid w:val="009E5474"/>
    <w:rsid w:val="009E5CBF"/>
    <w:rsid w:val="009E7805"/>
    <w:rsid w:val="009F1547"/>
    <w:rsid w:val="00A0123C"/>
    <w:rsid w:val="00A100B6"/>
    <w:rsid w:val="00A12565"/>
    <w:rsid w:val="00A16A2D"/>
    <w:rsid w:val="00A2255B"/>
    <w:rsid w:val="00A258A7"/>
    <w:rsid w:val="00A37AFE"/>
    <w:rsid w:val="00A41B44"/>
    <w:rsid w:val="00A45B0C"/>
    <w:rsid w:val="00A4636C"/>
    <w:rsid w:val="00A508EE"/>
    <w:rsid w:val="00A5397B"/>
    <w:rsid w:val="00A57C97"/>
    <w:rsid w:val="00A6189B"/>
    <w:rsid w:val="00A62268"/>
    <w:rsid w:val="00A66374"/>
    <w:rsid w:val="00A70D8C"/>
    <w:rsid w:val="00A72918"/>
    <w:rsid w:val="00A732CA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960"/>
    <w:rsid w:val="00AC1320"/>
    <w:rsid w:val="00AC1ECA"/>
    <w:rsid w:val="00AC4C8A"/>
    <w:rsid w:val="00AC5938"/>
    <w:rsid w:val="00AD337F"/>
    <w:rsid w:val="00AD3EAE"/>
    <w:rsid w:val="00AD5332"/>
    <w:rsid w:val="00AD69BF"/>
    <w:rsid w:val="00AE114D"/>
    <w:rsid w:val="00AE27EF"/>
    <w:rsid w:val="00AE3977"/>
    <w:rsid w:val="00AE7D9C"/>
    <w:rsid w:val="00AF29D6"/>
    <w:rsid w:val="00AF6219"/>
    <w:rsid w:val="00AF69B1"/>
    <w:rsid w:val="00B05AF0"/>
    <w:rsid w:val="00B06E57"/>
    <w:rsid w:val="00B10721"/>
    <w:rsid w:val="00B12061"/>
    <w:rsid w:val="00B16F26"/>
    <w:rsid w:val="00B26733"/>
    <w:rsid w:val="00B2762C"/>
    <w:rsid w:val="00B31D5B"/>
    <w:rsid w:val="00B331A3"/>
    <w:rsid w:val="00B3412E"/>
    <w:rsid w:val="00B37571"/>
    <w:rsid w:val="00B37608"/>
    <w:rsid w:val="00B45F8E"/>
    <w:rsid w:val="00B464B4"/>
    <w:rsid w:val="00B505F6"/>
    <w:rsid w:val="00B50605"/>
    <w:rsid w:val="00B52830"/>
    <w:rsid w:val="00B57B73"/>
    <w:rsid w:val="00B63991"/>
    <w:rsid w:val="00B64146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0E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EC7"/>
    <w:rsid w:val="00C409C8"/>
    <w:rsid w:val="00C418A3"/>
    <w:rsid w:val="00C447B9"/>
    <w:rsid w:val="00C4549A"/>
    <w:rsid w:val="00C47953"/>
    <w:rsid w:val="00C510FC"/>
    <w:rsid w:val="00C51544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48D2"/>
    <w:rsid w:val="00CD6941"/>
    <w:rsid w:val="00CE0BD9"/>
    <w:rsid w:val="00CE195A"/>
    <w:rsid w:val="00CE1BB7"/>
    <w:rsid w:val="00CF6644"/>
    <w:rsid w:val="00D01D52"/>
    <w:rsid w:val="00D06ADD"/>
    <w:rsid w:val="00D1346D"/>
    <w:rsid w:val="00D14A69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9BC"/>
    <w:rsid w:val="00D60EAF"/>
    <w:rsid w:val="00D639E0"/>
    <w:rsid w:val="00D64101"/>
    <w:rsid w:val="00D65FD3"/>
    <w:rsid w:val="00D811EC"/>
    <w:rsid w:val="00D823EA"/>
    <w:rsid w:val="00D82CA1"/>
    <w:rsid w:val="00D84A40"/>
    <w:rsid w:val="00D94D62"/>
    <w:rsid w:val="00D9704E"/>
    <w:rsid w:val="00DA0FF2"/>
    <w:rsid w:val="00DA2925"/>
    <w:rsid w:val="00DB1E31"/>
    <w:rsid w:val="00DB4ABF"/>
    <w:rsid w:val="00DB6978"/>
    <w:rsid w:val="00DB7A70"/>
    <w:rsid w:val="00DC4A00"/>
    <w:rsid w:val="00DC701A"/>
    <w:rsid w:val="00DD090A"/>
    <w:rsid w:val="00DD1D32"/>
    <w:rsid w:val="00DD5553"/>
    <w:rsid w:val="00DD7A7D"/>
    <w:rsid w:val="00DE3FDF"/>
    <w:rsid w:val="00DE779F"/>
    <w:rsid w:val="00E013D3"/>
    <w:rsid w:val="00E050DC"/>
    <w:rsid w:val="00E07FE1"/>
    <w:rsid w:val="00E13075"/>
    <w:rsid w:val="00E13093"/>
    <w:rsid w:val="00E148D9"/>
    <w:rsid w:val="00E14933"/>
    <w:rsid w:val="00E2098A"/>
    <w:rsid w:val="00E22014"/>
    <w:rsid w:val="00E30422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1909"/>
    <w:rsid w:val="00E65712"/>
    <w:rsid w:val="00E752F4"/>
    <w:rsid w:val="00E85AB1"/>
    <w:rsid w:val="00E902A7"/>
    <w:rsid w:val="00E91D2A"/>
    <w:rsid w:val="00E9412B"/>
    <w:rsid w:val="00E95009"/>
    <w:rsid w:val="00EA2A05"/>
    <w:rsid w:val="00EA3391"/>
    <w:rsid w:val="00EA3D7E"/>
    <w:rsid w:val="00EA41B0"/>
    <w:rsid w:val="00EA7593"/>
    <w:rsid w:val="00EA7E97"/>
    <w:rsid w:val="00EB0FD8"/>
    <w:rsid w:val="00EB7CEE"/>
    <w:rsid w:val="00EC56B5"/>
    <w:rsid w:val="00EC76B4"/>
    <w:rsid w:val="00ED0069"/>
    <w:rsid w:val="00ED0F4E"/>
    <w:rsid w:val="00ED1A45"/>
    <w:rsid w:val="00ED3D8B"/>
    <w:rsid w:val="00ED42CC"/>
    <w:rsid w:val="00ED527F"/>
    <w:rsid w:val="00ED6A76"/>
    <w:rsid w:val="00EE425D"/>
    <w:rsid w:val="00EF0A96"/>
    <w:rsid w:val="00EF0AC6"/>
    <w:rsid w:val="00EF1436"/>
    <w:rsid w:val="00EF1DF6"/>
    <w:rsid w:val="00EF28BA"/>
    <w:rsid w:val="00EF5804"/>
    <w:rsid w:val="00F051D5"/>
    <w:rsid w:val="00F0726A"/>
    <w:rsid w:val="00F07656"/>
    <w:rsid w:val="00F119D3"/>
    <w:rsid w:val="00F12837"/>
    <w:rsid w:val="00F14283"/>
    <w:rsid w:val="00F21049"/>
    <w:rsid w:val="00F23728"/>
    <w:rsid w:val="00F26C0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25CC"/>
    <w:rsid w:val="00F776D4"/>
    <w:rsid w:val="00F80A48"/>
    <w:rsid w:val="00F80EF9"/>
    <w:rsid w:val="00F824CB"/>
    <w:rsid w:val="00F839A8"/>
    <w:rsid w:val="00F936EB"/>
    <w:rsid w:val="00F961AF"/>
    <w:rsid w:val="00F97CEC"/>
    <w:rsid w:val="00F97E16"/>
    <w:rsid w:val="00FA0A14"/>
    <w:rsid w:val="00FA72F1"/>
    <w:rsid w:val="00FB023C"/>
    <w:rsid w:val="00FB4321"/>
    <w:rsid w:val="00FB64B6"/>
    <w:rsid w:val="00FC004C"/>
    <w:rsid w:val="00FC5B03"/>
    <w:rsid w:val="00FD3981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character" w:customStyle="1" w:styleId="ui-provider">
    <w:name w:val="ui-provider"/>
    <w:basedOn w:val="a1"/>
    <w:rsid w:val="00BE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ushkevich@a-100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omarova@a-100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marova@a-100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marova@a-100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4c5ed1-cf46-4564-9470-c1584d59dea5"/>
    <ds:schemaRef ds:uri="http://purl.org/dc/elements/1.1/"/>
    <ds:schemaRef ds:uri="af101de2-c27a-4604-9aad-773015cc9a8e"/>
    <ds:schemaRef ds:uri="http://www.w3.org/XML/1998/namespace"/>
    <ds:schemaRef ds:uri="http://purl.org/dc/dcmitype/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2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54025-6F41-4E2A-BB9C-1D0544D1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Комарова Виктория</cp:lastModifiedBy>
  <cp:revision>60</cp:revision>
  <cp:lastPrinted>2019-10-28T14:29:00Z</cp:lastPrinted>
  <dcterms:created xsi:type="dcterms:W3CDTF">2022-09-01T12:41:00Z</dcterms:created>
  <dcterms:modified xsi:type="dcterms:W3CDTF">2024-04-16T12:35:00Z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